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73047">
      <w:pPr>
        <w:adjustRightInd w:val="0"/>
        <w:snapToGrid w:val="0"/>
        <w:spacing w:after="156" w:afterLines="5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3D159BD1">
      <w:pPr>
        <w:adjustRightInd w:val="0"/>
        <w:snapToGrid w:val="0"/>
        <w:spacing w:before="312" w:beforeLines="100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32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十一</w:t>
      </w:r>
      <w:r>
        <w:rPr>
          <w:rFonts w:ascii="Times New Roman" w:hAnsi="Times New Roman" w:eastAsia="方正小标宋简体" w:cs="Times New Roman"/>
          <w:sz w:val="44"/>
          <w:szCs w:val="32"/>
        </w:rPr>
        <w:t>届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南京审计大学</w:t>
      </w:r>
      <w:r>
        <w:rPr>
          <w:rFonts w:ascii="Times New Roman" w:hAnsi="Times New Roman" w:eastAsia="方正小标宋简体" w:cs="Times New Roman"/>
          <w:sz w:val="44"/>
          <w:szCs w:val="32"/>
        </w:rPr>
        <w:t>青年教师教学竞赛</w:t>
      </w:r>
    </w:p>
    <w:p w14:paraId="58A801EA">
      <w:pPr>
        <w:adjustRightInd w:val="0"/>
        <w:snapToGrid w:val="0"/>
        <w:spacing w:after="156" w:afterLines="50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32"/>
        </w:rPr>
        <w:t>决赛分组名单</w:t>
      </w:r>
    </w:p>
    <w:p w14:paraId="784E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 xml:space="preserve">第一组 </w:t>
      </w:r>
      <w:r>
        <w:rPr>
          <w:rFonts w:hint="eastAsia" w:ascii="Times New Roman" w:hAnsi="Times New Roman" w:eastAsia="黑体" w:cs="Times New Roman"/>
          <w:sz w:val="32"/>
          <w:szCs w:val="28"/>
        </w:rPr>
        <w:t>比</w:t>
      </w:r>
      <w:r>
        <w:rPr>
          <w:rFonts w:ascii="Times New Roman" w:hAnsi="Times New Roman" w:eastAsia="黑体" w:cs="Times New Roman"/>
          <w:sz w:val="32"/>
          <w:szCs w:val="28"/>
        </w:rPr>
        <w:t>赛地点：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竞秀南</w:t>
      </w:r>
      <w:r>
        <w:rPr>
          <w:rFonts w:ascii="Times New Roman" w:hAnsi="Times New Roman" w:eastAsia="黑体" w:cs="Times New Roman"/>
          <w:sz w:val="32"/>
          <w:szCs w:val="28"/>
        </w:rPr>
        <w:t>楼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1</w:t>
      </w:r>
      <w:r>
        <w:rPr>
          <w:rFonts w:ascii="Times New Roman" w:hAnsi="Times New Roman" w:eastAsia="黑体" w:cs="Times New Roman"/>
          <w:sz w:val="32"/>
          <w:szCs w:val="28"/>
        </w:rPr>
        <w:t>01教室</w:t>
      </w:r>
    </w:p>
    <w:tbl>
      <w:tblPr>
        <w:tblStyle w:val="4"/>
        <w:tblW w:w="9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74"/>
        <w:gridCol w:w="3537"/>
        <w:gridCol w:w="2862"/>
      </w:tblGrid>
      <w:tr w14:paraId="1410F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B54C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5BF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主讲教师</w:t>
            </w:r>
          </w:p>
        </w:tc>
        <w:tc>
          <w:tcPr>
            <w:tcW w:w="3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3EF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参赛课程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39FD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学院（教学部）</w:t>
            </w:r>
          </w:p>
        </w:tc>
      </w:tr>
      <w:tr w14:paraId="3D44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2D7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955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安家鹏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0B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审计学基础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FFB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社会审计学院</w:t>
            </w:r>
          </w:p>
        </w:tc>
      </w:tr>
      <w:tr w14:paraId="6F49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40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D5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楚有为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CAF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注册会计师审计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E7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国家审计学院</w:t>
            </w:r>
            <w:bookmarkStart w:id="0" w:name="_GoBack"/>
            <w:bookmarkEnd w:id="0"/>
          </w:p>
        </w:tc>
      </w:tr>
      <w:tr w14:paraId="5628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762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63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孙红莉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3E2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审计学基础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DEF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国家审计学院</w:t>
            </w:r>
          </w:p>
        </w:tc>
      </w:tr>
      <w:tr w14:paraId="46453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D92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98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任磊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50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商业智能与大数据审计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CA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内部审计学院</w:t>
            </w:r>
          </w:p>
        </w:tc>
      </w:tr>
      <w:tr w14:paraId="0D56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6AD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4BA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蔡闫东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C66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内部控制学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C9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内部审计学院</w:t>
            </w:r>
          </w:p>
        </w:tc>
      </w:tr>
      <w:tr w14:paraId="123EA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FC7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665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李仲泽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D5B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中级财务会计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945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会计学院</w:t>
            </w:r>
          </w:p>
        </w:tc>
      </w:tr>
      <w:tr w14:paraId="0E0B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312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DD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王成琛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F5B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中级财务会计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A6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会计学院</w:t>
            </w:r>
          </w:p>
        </w:tc>
      </w:tr>
      <w:tr w14:paraId="41C46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65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50C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吴伊菡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35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中级财务会计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98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会计学院</w:t>
            </w:r>
          </w:p>
        </w:tc>
      </w:tr>
      <w:tr w14:paraId="700F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39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C2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武天兰</w:t>
            </w: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150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成本与管理会计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9C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会计学院</w:t>
            </w:r>
          </w:p>
        </w:tc>
      </w:tr>
    </w:tbl>
    <w:p w14:paraId="152EB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 xml:space="preserve">第二组 </w:t>
      </w:r>
      <w:r>
        <w:rPr>
          <w:rFonts w:hint="eastAsia" w:ascii="Times New Roman" w:hAnsi="Times New Roman" w:eastAsia="黑体" w:cs="Times New Roman"/>
          <w:sz w:val="32"/>
          <w:szCs w:val="28"/>
        </w:rPr>
        <w:t>比</w:t>
      </w:r>
      <w:r>
        <w:rPr>
          <w:rFonts w:ascii="Times New Roman" w:hAnsi="Times New Roman" w:eastAsia="黑体" w:cs="Times New Roman"/>
          <w:sz w:val="32"/>
          <w:szCs w:val="28"/>
        </w:rPr>
        <w:t>赛地点：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竞秀南</w:t>
      </w:r>
      <w:r>
        <w:rPr>
          <w:rFonts w:ascii="Times New Roman" w:hAnsi="Times New Roman" w:eastAsia="黑体" w:cs="Times New Roman"/>
          <w:sz w:val="32"/>
          <w:szCs w:val="28"/>
        </w:rPr>
        <w:t>楼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1</w:t>
      </w:r>
      <w:r>
        <w:rPr>
          <w:rFonts w:ascii="Times New Roman" w:hAnsi="Times New Roman" w:eastAsia="黑体" w:cs="Times New Roman"/>
          <w:sz w:val="32"/>
          <w:szCs w:val="28"/>
        </w:rPr>
        <w:t>0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28"/>
        </w:rPr>
        <w:t>教室</w:t>
      </w:r>
    </w:p>
    <w:tbl>
      <w:tblPr>
        <w:tblStyle w:val="4"/>
        <w:tblW w:w="94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74"/>
        <w:gridCol w:w="3553"/>
        <w:gridCol w:w="2927"/>
      </w:tblGrid>
      <w:tr w14:paraId="5878B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C7A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D4F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主讲教师</w:t>
            </w:r>
          </w:p>
        </w:tc>
        <w:tc>
          <w:tcPr>
            <w:tcW w:w="3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513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参赛课程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4C2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学院（教学部）</w:t>
            </w:r>
          </w:p>
        </w:tc>
      </w:tr>
      <w:tr w14:paraId="780F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2BF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7AF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丁硕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9E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保险学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56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金融学院</w:t>
            </w:r>
          </w:p>
        </w:tc>
      </w:tr>
      <w:tr w14:paraId="043C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C2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B1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宋丹丹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5F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公司金融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52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金融学院</w:t>
            </w:r>
          </w:p>
        </w:tc>
      </w:tr>
      <w:tr w14:paraId="2325C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3F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53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张旭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13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消费心理学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7F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商学院</w:t>
            </w:r>
          </w:p>
        </w:tc>
      </w:tr>
      <w:tr w14:paraId="7911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7F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D7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王麒翔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95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管理科学理论与方法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8C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商学院</w:t>
            </w:r>
          </w:p>
        </w:tc>
      </w:tr>
      <w:tr w14:paraId="66C6D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60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B6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陈丹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43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微观经济学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AE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经济学院</w:t>
            </w:r>
          </w:p>
        </w:tc>
      </w:tr>
      <w:tr w14:paraId="27A5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18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F3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龙飞扬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A5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宏观经济学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6D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经济学院</w:t>
            </w:r>
          </w:p>
        </w:tc>
      </w:tr>
      <w:tr w14:paraId="515B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A9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53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史梦昱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4B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财政学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12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经济学院</w:t>
            </w:r>
          </w:p>
        </w:tc>
      </w:tr>
      <w:tr w14:paraId="0591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4B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FB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郑智勇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40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微观经济学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4E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经济学院</w:t>
            </w:r>
          </w:p>
        </w:tc>
      </w:tr>
    </w:tbl>
    <w:p w14:paraId="0708F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 xml:space="preserve">第三组 </w:t>
      </w:r>
      <w:r>
        <w:rPr>
          <w:rFonts w:hint="eastAsia" w:ascii="Times New Roman" w:hAnsi="Times New Roman" w:eastAsia="黑体" w:cs="Times New Roman"/>
          <w:sz w:val="32"/>
          <w:szCs w:val="28"/>
        </w:rPr>
        <w:t>比</w:t>
      </w:r>
      <w:r>
        <w:rPr>
          <w:rFonts w:ascii="Times New Roman" w:hAnsi="Times New Roman" w:eastAsia="黑体" w:cs="Times New Roman"/>
          <w:sz w:val="32"/>
          <w:szCs w:val="28"/>
        </w:rPr>
        <w:t>赛地点：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竞秀南</w:t>
      </w:r>
      <w:r>
        <w:rPr>
          <w:rFonts w:ascii="Times New Roman" w:hAnsi="Times New Roman" w:eastAsia="黑体" w:cs="Times New Roman"/>
          <w:sz w:val="32"/>
          <w:szCs w:val="28"/>
        </w:rPr>
        <w:t>楼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1</w:t>
      </w:r>
      <w:r>
        <w:rPr>
          <w:rFonts w:ascii="Times New Roman" w:hAnsi="Times New Roman" w:eastAsia="黑体" w:cs="Times New Roman"/>
          <w:sz w:val="32"/>
          <w:szCs w:val="28"/>
        </w:rPr>
        <w:t>0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28"/>
        </w:rPr>
        <w:t>教室</w:t>
      </w:r>
    </w:p>
    <w:tbl>
      <w:tblPr>
        <w:tblStyle w:val="4"/>
        <w:tblW w:w="94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74"/>
        <w:gridCol w:w="3269"/>
        <w:gridCol w:w="3219"/>
      </w:tblGrid>
      <w:tr w14:paraId="2597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352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DF5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主讲教师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E41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参赛课程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041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学院（教学部）</w:t>
            </w:r>
          </w:p>
        </w:tc>
      </w:tr>
      <w:tr w14:paraId="23C0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AF2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DE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吕从东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88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操作系统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90D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计算机学院</w:t>
            </w:r>
          </w:p>
        </w:tc>
      </w:tr>
      <w:tr w14:paraId="6ED7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C2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75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陈涛</w:t>
            </w:r>
          </w:p>
        </w:tc>
        <w:tc>
          <w:tcPr>
            <w:tcW w:w="3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35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计算机组成原理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3DE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计算机学院</w:t>
            </w:r>
          </w:p>
        </w:tc>
      </w:tr>
      <w:tr w14:paraId="25EC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FA3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42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孙凯丽</w:t>
            </w:r>
          </w:p>
        </w:tc>
        <w:tc>
          <w:tcPr>
            <w:tcW w:w="3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D6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程序设计语言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2E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计算机学院</w:t>
            </w:r>
          </w:p>
        </w:tc>
      </w:tr>
      <w:tr w14:paraId="5BCA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72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74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李南</w:t>
            </w:r>
          </w:p>
        </w:tc>
        <w:tc>
          <w:tcPr>
            <w:tcW w:w="3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E1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统计学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1C4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统计与数据科学学院</w:t>
            </w:r>
          </w:p>
        </w:tc>
      </w:tr>
      <w:tr w14:paraId="52D8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ED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B2C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吴曼</w:t>
            </w:r>
          </w:p>
        </w:tc>
        <w:tc>
          <w:tcPr>
            <w:tcW w:w="3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D6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微积分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18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数学学院</w:t>
            </w:r>
          </w:p>
        </w:tc>
      </w:tr>
      <w:tr w14:paraId="2611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74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0C9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李琪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A7E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微积分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CB4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数学学院</w:t>
            </w:r>
          </w:p>
        </w:tc>
      </w:tr>
      <w:tr w14:paraId="55F0C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65F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CC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胡涤非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0B9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微积分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D58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数学学院</w:t>
            </w:r>
          </w:p>
        </w:tc>
      </w:tr>
      <w:tr w14:paraId="78EA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EDB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91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刘唱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692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信息系统审计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131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国际学院</w:t>
            </w:r>
          </w:p>
        </w:tc>
      </w:tr>
    </w:tbl>
    <w:p w14:paraId="100F7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 xml:space="preserve">第四组 </w:t>
      </w:r>
      <w:r>
        <w:rPr>
          <w:rFonts w:hint="eastAsia" w:ascii="Times New Roman" w:hAnsi="Times New Roman" w:eastAsia="黑体" w:cs="Times New Roman"/>
          <w:sz w:val="32"/>
          <w:szCs w:val="28"/>
        </w:rPr>
        <w:t>比</w:t>
      </w:r>
      <w:r>
        <w:rPr>
          <w:rFonts w:ascii="Times New Roman" w:hAnsi="Times New Roman" w:eastAsia="黑体" w:cs="Times New Roman"/>
          <w:sz w:val="32"/>
          <w:szCs w:val="28"/>
        </w:rPr>
        <w:t>赛地点：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竞秀南</w:t>
      </w:r>
      <w:r>
        <w:rPr>
          <w:rFonts w:ascii="Times New Roman" w:hAnsi="Times New Roman" w:eastAsia="黑体" w:cs="Times New Roman"/>
          <w:sz w:val="32"/>
          <w:szCs w:val="28"/>
        </w:rPr>
        <w:t>楼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1</w:t>
      </w:r>
      <w:r>
        <w:rPr>
          <w:rFonts w:ascii="Times New Roman" w:hAnsi="Times New Roman" w:eastAsia="黑体" w:cs="Times New Roman"/>
          <w:sz w:val="32"/>
          <w:szCs w:val="28"/>
        </w:rPr>
        <w:t>0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  <w:szCs w:val="28"/>
        </w:rPr>
        <w:t>教室</w:t>
      </w:r>
    </w:p>
    <w:tbl>
      <w:tblPr>
        <w:tblStyle w:val="4"/>
        <w:tblW w:w="94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919"/>
        <w:gridCol w:w="3311"/>
        <w:gridCol w:w="3216"/>
      </w:tblGrid>
      <w:tr w14:paraId="5F615D37">
        <w:trPr>
          <w:trHeight w:val="62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0F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序号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B0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主讲教师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748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参赛课程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A3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  <w:t>学院（教学部）</w:t>
            </w:r>
          </w:p>
        </w:tc>
      </w:tr>
      <w:tr w14:paraId="6824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34D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81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尚千惠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736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党内法规学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3C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法学院</w:t>
            </w:r>
          </w:p>
        </w:tc>
      </w:tr>
      <w:tr w14:paraId="1E00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47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23C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凡超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86E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新时代党和国家监督体系概论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A5C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法学院</w:t>
            </w:r>
          </w:p>
        </w:tc>
      </w:tr>
      <w:tr w14:paraId="66B7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13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AB2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李梦雨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5B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英语报刊选读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8FD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外国语学院</w:t>
            </w:r>
          </w:p>
        </w:tc>
      </w:tr>
      <w:tr w14:paraId="0420B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247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19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柳廷俊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3E6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中国近现代史纲要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D8C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马克思主义学院</w:t>
            </w:r>
          </w:p>
        </w:tc>
      </w:tr>
      <w:tr w14:paraId="7765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40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B4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张苹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6A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思想道德与法治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12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马克思主义学院</w:t>
            </w:r>
          </w:p>
        </w:tc>
      </w:tr>
      <w:tr w14:paraId="0D96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9A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D2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董琳钰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82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大学语文与写作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E4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文学院</w:t>
            </w:r>
          </w:p>
        </w:tc>
      </w:tr>
      <w:tr w14:paraId="3282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69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24"/>
              </w:rPr>
              <w:t>7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B0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童晨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15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足球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A9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体育教学部</w:t>
            </w:r>
          </w:p>
        </w:tc>
      </w:tr>
      <w:tr w14:paraId="130A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F1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8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D4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沈雅静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DF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大学生心理健康教育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28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24"/>
                <w:lang w:val="en-US" w:eastAsia="zh-CN"/>
              </w:rPr>
              <w:t>心理健康教育教学部</w:t>
            </w:r>
          </w:p>
        </w:tc>
      </w:tr>
    </w:tbl>
    <w:p w14:paraId="55765E5E">
      <w:pPr>
        <w:rPr>
          <w:rFonts w:ascii="Times New Roman" w:hAnsi="Times New Roman" w:eastAsia="宋体" w:cs="Times New Roman"/>
          <w:sz w:val="28"/>
          <w:szCs w:val="28"/>
        </w:rPr>
      </w:pPr>
    </w:p>
    <w:p w14:paraId="5DB8413F">
      <w:pPr>
        <w:rPr>
          <w:rFonts w:ascii="Times New Roman" w:hAnsi="Times New Roman" w:eastAsia="宋体" w:cs="Times New Roman"/>
          <w:b/>
          <w:sz w:val="28"/>
          <w:szCs w:val="28"/>
        </w:rPr>
      </w:pPr>
    </w:p>
    <w:sectPr>
      <w:pgSz w:w="11906" w:h="16838"/>
      <w:pgMar w:top="55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62"/>
    <w:rsid w:val="00034B5D"/>
    <w:rsid w:val="000754C9"/>
    <w:rsid w:val="000C3B5A"/>
    <w:rsid w:val="000D498D"/>
    <w:rsid w:val="00107B94"/>
    <w:rsid w:val="00111C5C"/>
    <w:rsid w:val="00112D98"/>
    <w:rsid w:val="00136CB8"/>
    <w:rsid w:val="00165BEB"/>
    <w:rsid w:val="001D16F7"/>
    <w:rsid w:val="002514FA"/>
    <w:rsid w:val="002607B2"/>
    <w:rsid w:val="002976EA"/>
    <w:rsid w:val="002A4489"/>
    <w:rsid w:val="00303B34"/>
    <w:rsid w:val="00304BAD"/>
    <w:rsid w:val="00315AFF"/>
    <w:rsid w:val="00343360"/>
    <w:rsid w:val="003A4B2D"/>
    <w:rsid w:val="003C1641"/>
    <w:rsid w:val="003D2C65"/>
    <w:rsid w:val="003F2424"/>
    <w:rsid w:val="00430A69"/>
    <w:rsid w:val="00455239"/>
    <w:rsid w:val="00460CCA"/>
    <w:rsid w:val="004659E6"/>
    <w:rsid w:val="00477F43"/>
    <w:rsid w:val="0049091A"/>
    <w:rsid w:val="00494BD5"/>
    <w:rsid w:val="00495106"/>
    <w:rsid w:val="004B0DB0"/>
    <w:rsid w:val="004B5A9E"/>
    <w:rsid w:val="004F23F9"/>
    <w:rsid w:val="004F5BCA"/>
    <w:rsid w:val="005411B7"/>
    <w:rsid w:val="0058484F"/>
    <w:rsid w:val="00597F58"/>
    <w:rsid w:val="005B6095"/>
    <w:rsid w:val="00626883"/>
    <w:rsid w:val="0062748B"/>
    <w:rsid w:val="00636A03"/>
    <w:rsid w:val="00687058"/>
    <w:rsid w:val="006C4AC8"/>
    <w:rsid w:val="007011D1"/>
    <w:rsid w:val="00703A98"/>
    <w:rsid w:val="0073141F"/>
    <w:rsid w:val="007569CE"/>
    <w:rsid w:val="007A5E7E"/>
    <w:rsid w:val="007D3916"/>
    <w:rsid w:val="007F39E7"/>
    <w:rsid w:val="00823864"/>
    <w:rsid w:val="00836DDA"/>
    <w:rsid w:val="00866A6D"/>
    <w:rsid w:val="00873D20"/>
    <w:rsid w:val="00897A9E"/>
    <w:rsid w:val="008A5667"/>
    <w:rsid w:val="008E2462"/>
    <w:rsid w:val="0090437A"/>
    <w:rsid w:val="00914679"/>
    <w:rsid w:val="00917161"/>
    <w:rsid w:val="009211DE"/>
    <w:rsid w:val="009272CB"/>
    <w:rsid w:val="009317E6"/>
    <w:rsid w:val="00932561"/>
    <w:rsid w:val="0093503A"/>
    <w:rsid w:val="0097359F"/>
    <w:rsid w:val="00984827"/>
    <w:rsid w:val="009A187E"/>
    <w:rsid w:val="009A3193"/>
    <w:rsid w:val="009B25C1"/>
    <w:rsid w:val="009F0842"/>
    <w:rsid w:val="00A20220"/>
    <w:rsid w:val="00A30A6C"/>
    <w:rsid w:val="00A34FB8"/>
    <w:rsid w:val="00A81141"/>
    <w:rsid w:val="00A8367D"/>
    <w:rsid w:val="00A84A8D"/>
    <w:rsid w:val="00A955CC"/>
    <w:rsid w:val="00AE40BB"/>
    <w:rsid w:val="00B0108B"/>
    <w:rsid w:val="00B270D9"/>
    <w:rsid w:val="00B61E3C"/>
    <w:rsid w:val="00B765B9"/>
    <w:rsid w:val="00B85488"/>
    <w:rsid w:val="00BA5757"/>
    <w:rsid w:val="00BD2548"/>
    <w:rsid w:val="00BF3295"/>
    <w:rsid w:val="00BF3625"/>
    <w:rsid w:val="00C05147"/>
    <w:rsid w:val="00CC63AC"/>
    <w:rsid w:val="00CF3C09"/>
    <w:rsid w:val="00D02C22"/>
    <w:rsid w:val="00D327C3"/>
    <w:rsid w:val="00D839D4"/>
    <w:rsid w:val="00DB4BB0"/>
    <w:rsid w:val="00DB547C"/>
    <w:rsid w:val="00DE5621"/>
    <w:rsid w:val="00E035D9"/>
    <w:rsid w:val="00E11C74"/>
    <w:rsid w:val="00F06257"/>
    <w:rsid w:val="00F175E0"/>
    <w:rsid w:val="00F4171F"/>
    <w:rsid w:val="00F95EF2"/>
    <w:rsid w:val="00FB7107"/>
    <w:rsid w:val="00FD0E52"/>
    <w:rsid w:val="00FD454F"/>
    <w:rsid w:val="00FE0327"/>
    <w:rsid w:val="00FE1169"/>
    <w:rsid w:val="00FE4B66"/>
    <w:rsid w:val="00FE6137"/>
    <w:rsid w:val="0D8D0262"/>
    <w:rsid w:val="12F32B2C"/>
    <w:rsid w:val="1C347A80"/>
    <w:rsid w:val="304F14F7"/>
    <w:rsid w:val="3AC65F89"/>
    <w:rsid w:val="7207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627</Words>
  <Characters>654</Characters>
  <Lines>5</Lines>
  <Paragraphs>1</Paragraphs>
  <TotalTime>7</TotalTime>
  <ScaleCrop>false</ScaleCrop>
  <LinksUpToDate>false</LinksUpToDate>
  <CharactersWithSpaces>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2022-05-25T07:16:00Z</dcterms:created>
  <dc:creator>谢学莉</dc:creator>
  <cp:lastModifiedBy>孙璐</cp:lastModifiedBy>
  <cp:lastPrinted>2024-04-24T02:26:00Z</cp:lastPrinted>
  <dcterms:modified xsi:type="dcterms:W3CDTF">2026-03-18T09:46:14Z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eyJoZGlkIjoiNGMzMGQyYTJlN2NhYjg0NTA4ODdlNmYwYzU3ZGYzNGIiLCJ1c2VySWQiOiI2NzMwODkzNjkifQ==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14312C45892F4944A250BB67047311C4_13</vt:lpwstr>
  </property>
</Properties>
</file>